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F6" w:rsidRPr="00691587" w:rsidRDefault="006B7429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Детский отдых в 202</w:t>
      </w:r>
      <w:r w:rsidR="00E00C6C"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 xml:space="preserve"> году</w:t>
      </w:r>
    </w:p>
    <w:p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.12.202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1401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январь 202</w:t>
      </w:r>
      <w:r w:rsidR="000948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</w:t>
      </w:r>
      <w:r w:rsidR="000948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2.1.1.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ям, оставшимся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без попечения родителей.</w:t>
      </w:r>
    </w:p>
    <w:p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неполных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многодетных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семей.</w:t>
      </w:r>
    </w:p>
    <w:p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состоящим на учете в органах внутренних дел.</w:t>
      </w:r>
    </w:p>
    <w:p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малообеспеченных семей.</w:t>
      </w:r>
    </w:p>
    <w:p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D258F" w:rsidRPr="00691587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2.1.6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учете в органах внутренних дел.</w:t>
      </w:r>
    </w:p>
    <w:p w:rsidR="007B28FA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:rsidR="006E52A5" w:rsidRDefault="006E52A5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2.1.8.</w:t>
      </w:r>
      <w:r w:rsidR="00D45E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один из родителей (законных представителей) которых участвует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или участвовал в проведении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специальной военной операции (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выполнении специальных задач) на территориях Донецкой Народной Республики, </w:t>
      </w:r>
      <w:proofErr w:type="gramStart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Луганской  Народной</w:t>
      </w:r>
      <w:proofErr w:type="gramEnd"/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Республики и Украины, в том числе призваны на военную службу по мобилизации в Вооруженные силы РФ </w:t>
      </w:r>
      <w:r w:rsid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</w:t>
      </w:r>
      <w:r w:rsidR="0009484C" w:rsidRPr="0009484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соответствии с Указом Президента РФ от 21.09.2022 № 647 " Об объявлении частичной мобилизации в РФ"</w:t>
      </w:r>
    </w:p>
    <w:p w:rsidR="001D258F" w:rsidRPr="00691587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Детям, страдающим диагнозом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6E52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</w:t>
      </w: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также лиц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детей-инвалидов, если такие дети по медицинским показаниям нужда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ются в постоянном уходе и помощи.</w:t>
      </w:r>
    </w:p>
    <w:p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:rsidR="007B28FA" w:rsidRPr="00F97C07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Российской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Федерации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1029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путевки</w:t>
      </w:r>
    </w:p>
    <w:p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8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лето 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317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путевки.</w:t>
      </w:r>
    </w:p>
    <w:p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организации отдыха детей и (или) в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лето -1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00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путевок.</w:t>
      </w:r>
    </w:p>
    <w:p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6E52A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10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600</w:t>
      </w:r>
      <w:r w:rsidR="00F97C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путев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ок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Крым –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300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путевок, Краснодарский край –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300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466F2A" w:rsidRPr="00466F2A" w:rsidRDefault="00466F2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готовятся документы для проведения конкурсных процедур. Более подробная информация о местах отдыха будет размещена дополнительно.</w:t>
      </w:r>
    </w:p>
    <w:p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весенние и летние каникулы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r w:rsidR="00746484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начинается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01.02.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</w:p>
    <w:p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Калининского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района Санкт-Петербурга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  <w:t xml:space="preserve">9Арсенаьная наб.,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д.1</w:t>
      </w:r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3/1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каб</w:t>
      </w:r>
      <w:proofErr w:type="spellEnd"/>
      <w:r w:rsidR="00BB57B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34)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D2770" w:rsidRP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документов осуществляется </w:t>
      </w:r>
      <w:proofErr w:type="gramStart"/>
      <w:r w:rsidR="00BB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ежедневно 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с</w:t>
      </w:r>
      <w:proofErr w:type="gramEnd"/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1</w:t>
      </w:r>
      <w:r w:rsidR="00BB5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.00 до 1</w:t>
      </w:r>
      <w:r w:rsidR="00BB57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.00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подаче документов в отдел образования с собой необходимо иметь копии документов и заявление.</w:t>
      </w:r>
    </w:p>
    <w:p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19.04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</w:t>
      </w:r>
      <w:r w:rsidR="00F97C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776F8E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r w:rsidR="00F97C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№4</w:t>
      </w:r>
      <w:r w:rsid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).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F4CC5" w:rsidRPr="003B74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можно получить по телефону: </w:t>
      </w:r>
      <w:r w:rsidR="00BB57B4">
        <w:rPr>
          <w:rFonts w:ascii="Times New Roman" w:eastAsia="Times New Roman" w:hAnsi="Times New Roman" w:cs="Times New Roman"/>
          <w:sz w:val="24"/>
          <w:szCs w:val="24"/>
          <w:lang w:eastAsia="ru-RU"/>
        </w:rPr>
        <w:t>417-47-51 или +79219043241- Золотых Ирина Викторовна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1</w:t>
      </w:r>
    </w:p>
    <w:p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596B7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596B7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596B7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</w:t>
      </w:r>
      <w:r w:rsidR="00BB57B4">
        <w:rPr>
          <w:rFonts w:ascii="Times New Roman" w:eastAsia="Times New Roman" w:hAnsi="Times New Roman" w:cs="Times New Roman"/>
          <w:lang w:eastAsia="ru-RU"/>
        </w:rPr>
        <w:t xml:space="preserve"> Калининского</w:t>
      </w:r>
      <w:r w:rsidRPr="00596B7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596B7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предоставления путевки (путевок) в организацию отдыха детей и молодежи и их оздоровления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желаемый(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______________________________________;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______________ смену; на территории ______________________________________.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6B7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B76" w:rsidRP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596B76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596B76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596B76" w:rsidRDefault="00596B76" w:rsidP="00BB57B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администрации </w:t>
            </w:r>
            <w:r w:rsidR="00BB5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(район подачи заявления)</w:t>
            </w:r>
          </w:p>
        </w:tc>
      </w:tr>
      <w:tr w:rsidR="00596B76" w:rsidRPr="00596B76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17858AF5" wp14:editId="7930A594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596B76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596B76" w:rsidRDefault="00596B76" w:rsidP="00596B7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596B7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A4D1108" wp14:editId="599339E5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E8F" w:rsidRDefault="00D45E8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C07" w:rsidRDefault="00F97C07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Многодетная семья Санкт-Петербурга</w:t>
            </w:r>
            <w:r w:rsidR="006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  <w:tr w:rsidR="006E52A5" w:rsidRPr="00F40FF1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52A5" w:rsidRPr="001D258F" w:rsidRDefault="006E52A5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52A5" w:rsidRPr="00D45E8F" w:rsidRDefault="00D45E8F" w:rsidP="00D4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участвует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или участвовал в проведении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gramEnd"/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 выполнении специальных задач)                   на территориях Украины, Донецкой Народной Республики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</w:t>
            </w:r>
            <w:r w:rsidRPr="00D45E8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E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45E8F" w:rsidRPr="001D258F" w:rsidRDefault="00D45E8F" w:rsidP="00D45E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-документ, подтверждающий участие в проведении специальной военной операции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осуществляющих направление на участие в специальной военной операции ( в выполнении специальных задач)</w:t>
            </w:r>
          </w:p>
          <w:p w:rsidR="006E52A5" w:rsidRPr="001D258F" w:rsidRDefault="006E52A5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596B76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596B76" w:rsidRPr="00F40FF1" w:rsidRDefault="00596B76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Документы, прилагаемые к заявлению, после копирования (сканирования) возвращаются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заявителю,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следующих документов: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форма N 079/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у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утвержденная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15.12.2014 N 834н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08.12.2020)"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заполненная в соответствии с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Приказ Минздрава России от 13.06.2018 N 327н</w:instrTex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Статус: действующая редакция (действ. с 23.09.2019)"</w:instrTex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596B76">
        <w:rPr>
          <w:rFonts w:ascii="Times New Roman" w:eastAsia="Times New Roman" w:hAnsi="Times New Roman" w:cs="Times New Roman"/>
          <w:color w:val="0000AA"/>
          <w:sz w:val="20"/>
          <w:szCs w:val="20"/>
          <w:u w:val="single"/>
          <w:lang w:eastAsia="ru-RU"/>
        </w:rPr>
        <w:t>н</w:t>
      </w:r>
      <w:r w:rsidRPr="00596B7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подтверждающей,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ребенок пострадал от экологических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 нахождении детей-сирот, детей, оставшихся без попечения родителей, лиц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детей, оставшихся без попечения родителей, в Комиссию по организации отдыха детей и молодежи и их оздоровления);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Комиссию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отдыха детей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молодежи и их оздоровления);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о нахождении обучающихся с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девиантным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типа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Комиссию по организации отдыха детей и молодежи и их оздоровления);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образовательную организацию для обучения по образовательной программе начального общего образования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детей не достигших указанного возраста, но зачисленных в образовательные организации для обучения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образовательным программам начального общего образования);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 от родителей (законных представителей) на получение Представителем сертификата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6484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молодежи и их оздоровления;</w:t>
      </w:r>
    </w:p>
    <w:p w:rsidR="00A878AF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с места работы заявителя (действительна в течение 30 дней со дня ее выдачи).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социальный регистр населения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:rsidR="00F40FF1" w:rsidRPr="00596B76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:rsidR="00F40FF1" w:rsidRPr="00596B76" w:rsidRDefault="00F40FF1" w:rsidP="00596B7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В представленных документах не допускаются </w:t>
      </w:r>
      <w:proofErr w:type="spell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неудостоверенные</w:t>
      </w:r>
      <w:proofErr w:type="spellEnd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F503C0" w:rsidRPr="00596B76" w:rsidRDefault="00F40FF1" w:rsidP="00596B76">
      <w:pPr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</w:t>
      </w:r>
      <w:proofErr w:type="gramStart"/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конфликтов,</w:t>
      </w:r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информация, что ребенок пострадал от экологических </w:t>
      </w:r>
      <w:r w:rsidR="005D2770"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техногенных катастроф, стихийных бедствий, запрашивается исполнительными органами государственной власти Санкт-Петербурга.</w:t>
      </w:r>
    </w:p>
    <w:p w:rsidR="001D258F" w:rsidRPr="00596B76" w:rsidRDefault="001D258F" w:rsidP="0074648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97C07" w:rsidRDefault="00F97C07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EB0126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детей и </w:t>
      </w:r>
      <w:proofErr w:type="gramStart"/>
      <w:r w:rsidRPr="00EB0126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EB0126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администрации</w:t>
      </w:r>
      <w:r w:rsidR="00F83153">
        <w:rPr>
          <w:rFonts w:ascii="Times New Roman" w:eastAsia="Times New Roman" w:hAnsi="Times New Roman" w:cs="Times New Roman"/>
          <w:lang w:eastAsia="ru-RU"/>
        </w:rPr>
        <w:t xml:space="preserve"> Калининского</w:t>
      </w:r>
      <w:r w:rsidRPr="00EB0126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Санкт-Петербурга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_______________________________,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                                           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жительства)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 РОДИТЕЛЯ (ЗАКОННОГО ПРЕДСТАВИТЕЛЯ)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ПУТЕВКИ (ПУТЕВОК) В ОРГАНИЗАЦИЮ ОТДЫХА ДЕТЕЙ                                    И МОЛОДЕЖИИ ИХ ОЗДОРОВЛЕНИЯ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EB0126">
        <w:rPr>
          <w:rFonts w:ascii="Times New Roman" w:eastAsia="Times New Roman" w:hAnsi="Times New Roman" w:cs="Times New Roman"/>
          <w:lang w:eastAsia="ru-RU"/>
        </w:rPr>
        <w:br/>
        <w:t>для несовершеннолетнего</w:t>
      </w: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596B7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рождения, льготная категория ребенка)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в виде предоставления путевки (путевок) в городской оздоровительный лагерь с дневным пребыванием детей на______________ смену; 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 xml:space="preserve">на базе ГБОУ __________________________________ </w:t>
      </w:r>
      <w:r w:rsidR="00F83153">
        <w:rPr>
          <w:rFonts w:ascii="Times New Roman" w:eastAsia="Times New Roman" w:hAnsi="Times New Roman" w:cs="Times New Roman"/>
          <w:b/>
          <w:lang w:eastAsia="ru-RU"/>
        </w:rPr>
        <w:br/>
        <w:t>Калининского</w:t>
      </w:r>
      <w:r w:rsidRPr="00EB0126">
        <w:rPr>
          <w:rFonts w:ascii="Times New Roman" w:eastAsia="Times New Roman" w:hAnsi="Times New Roman" w:cs="Times New Roman"/>
          <w:b/>
          <w:lang w:eastAsia="ru-RU"/>
        </w:rPr>
        <w:t xml:space="preserve"> района Санкт-Петербурга.</w:t>
      </w:r>
    </w:p>
    <w:p w:rsidR="00596B7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Несу ответственность за своевременность и достоверность предоставленных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__________________________.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1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6B76" w:rsidRPr="00EB0126" w:rsidRDefault="00596B76" w:rsidP="00596B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0"/>
        <w:gridCol w:w="8340"/>
      </w:tblGrid>
      <w:tr w:rsidR="00596B76" w:rsidRPr="00EB0126" w:rsidTr="00396988"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получения решения (уведомления) (нужное указать): </w:t>
            </w:r>
          </w:p>
        </w:tc>
      </w:tr>
      <w:tr w:rsidR="00596B76" w:rsidRPr="00EB0126" w:rsidTr="00396988">
        <w:trPr>
          <w:trHeight w:val="187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EB0126" w:rsidRDefault="00596B76" w:rsidP="00F8315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администрации </w:t>
            </w:r>
            <w:r w:rsidR="00F83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(район подачи заявления)</w:t>
            </w:r>
          </w:p>
        </w:tc>
      </w:tr>
      <w:tr w:rsidR="00596B76" w:rsidRPr="00EB0126" w:rsidTr="00396988"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Многофункциональном центре __________________района Санкт-Петербурга ((в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4F348B6E" wp14:editId="2DD5C9F0">
                  <wp:extent cx="857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96B76" w:rsidRPr="00EB0126" w:rsidTr="00396988">
        <w:trPr>
          <w:trHeight w:val="246"/>
        </w:trPr>
        <w:tc>
          <w:tcPr>
            <w:tcW w:w="960" w:type="dxa"/>
            <w:tcBorders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96B76" w:rsidRPr="00EB0126" w:rsidRDefault="00596B76" w:rsidP="0039698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электронной форме на Портале государственных и муниципальных услуг Санкт-Петербурга (в части получения уведомления об отказе в предоставлении путевки</w:t>
            </w:r>
            <w:r w:rsidRPr="00EB012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7DB0C0E5" wp14:editId="00E500B0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0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F97C07" w:rsidRDefault="00F97C07" w:rsidP="00632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F97C07">
          <w:pgSz w:w="11906" w:h="16838"/>
          <w:pgMar w:top="142" w:right="566" w:bottom="284" w:left="1560" w:header="708" w:footer="708" w:gutter="0"/>
          <w:cols w:space="708"/>
          <w:docGrid w:linePitch="360"/>
        </w:sectPr>
      </w:pPr>
    </w:p>
    <w:p w:rsidR="00F97C07" w:rsidRDefault="00F97C07" w:rsidP="00F97C0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4</w:t>
      </w:r>
    </w:p>
    <w:p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C07" w:rsidRPr="001F61A1" w:rsidRDefault="00F83153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61A1">
        <w:rPr>
          <w:rFonts w:ascii="Times New Roman" w:eastAsia="Times New Roman" w:hAnsi="Times New Roman" w:cs="Times New Roman"/>
          <w:b/>
          <w:lang w:eastAsia="ru-RU"/>
        </w:rPr>
        <w:t>Перечень</w:t>
      </w:r>
      <w:r w:rsidR="00F97C07" w:rsidRPr="001F61A1">
        <w:rPr>
          <w:rFonts w:ascii="Times New Roman" w:eastAsia="Times New Roman" w:hAnsi="Times New Roman" w:cs="Times New Roman"/>
          <w:b/>
          <w:lang w:eastAsia="ru-RU"/>
        </w:rPr>
        <w:t xml:space="preserve"> городских оздоровительных лагер</w:t>
      </w:r>
      <w:r w:rsidRPr="001F61A1">
        <w:rPr>
          <w:rFonts w:ascii="Times New Roman" w:eastAsia="Times New Roman" w:hAnsi="Times New Roman" w:cs="Times New Roman"/>
          <w:b/>
          <w:lang w:eastAsia="ru-RU"/>
        </w:rPr>
        <w:t>ей</w:t>
      </w:r>
      <w:r w:rsidR="00251D45" w:rsidRPr="001F61A1">
        <w:rPr>
          <w:rFonts w:ascii="Times New Roman" w:eastAsia="Times New Roman" w:hAnsi="Times New Roman" w:cs="Times New Roman"/>
          <w:b/>
          <w:lang w:eastAsia="ru-RU"/>
        </w:rPr>
        <w:t xml:space="preserve"> с дневным пребыванием детей</w:t>
      </w:r>
      <w:r w:rsidRPr="001F61A1">
        <w:rPr>
          <w:rFonts w:ascii="Times New Roman" w:eastAsia="Times New Roman" w:hAnsi="Times New Roman" w:cs="Times New Roman"/>
          <w:b/>
          <w:lang w:eastAsia="ru-RU"/>
        </w:rPr>
        <w:t xml:space="preserve"> летом 2023 года</w:t>
      </w:r>
    </w:p>
    <w:p w:rsidR="00F97C07" w:rsidRPr="00F97C07" w:rsidRDefault="00F97C07" w:rsidP="00F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812"/>
        <w:gridCol w:w="4649"/>
        <w:gridCol w:w="4423"/>
      </w:tblGrid>
      <w:tr w:rsidR="00F83153" w:rsidRPr="00F97C07" w:rsidTr="00B257E0">
        <w:trPr>
          <w:trHeight w:val="670"/>
        </w:trPr>
        <w:tc>
          <w:tcPr>
            <w:tcW w:w="738" w:type="dxa"/>
          </w:tcPr>
          <w:p w:rsidR="00B257E0" w:rsidRPr="00F97C07" w:rsidRDefault="00F83153" w:rsidP="00B2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F83153" w:rsidRPr="001F61A1" w:rsidRDefault="00F83153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A1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  <w:p w:rsidR="00F83153" w:rsidRPr="001F61A1" w:rsidRDefault="00F83153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A1">
              <w:rPr>
                <w:rFonts w:ascii="Times New Roman" w:eastAsia="Times New Roman" w:hAnsi="Times New Roman" w:cs="Times New Roman"/>
                <w:lang w:eastAsia="ru-RU"/>
              </w:rPr>
              <w:t xml:space="preserve"> ГОЛ</w:t>
            </w:r>
          </w:p>
        </w:tc>
        <w:tc>
          <w:tcPr>
            <w:tcW w:w="4649" w:type="dxa"/>
          </w:tcPr>
          <w:p w:rsidR="00F83153" w:rsidRPr="001F61A1" w:rsidRDefault="00F83153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A1">
              <w:rPr>
                <w:rFonts w:ascii="Times New Roman" w:eastAsia="Times New Roman" w:hAnsi="Times New Roman" w:cs="Times New Roman"/>
                <w:lang w:eastAsia="ru-RU"/>
              </w:rPr>
              <w:t>Место дислокации ГОЛ</w:t>
            </w:r>
          </w:p>
          <w:p w:rsidR="00F83153" w:rsidRPr="001F61A1" w:rsidRDefault="00F83153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A1">
              <w:rPr>
                <w:rFonts w:ascii="Times New Roman" w:eastAsia="Times New Roman" w:hAnsi="Times New Roman" w:cs="Times New Roman"/>
                <w:lang w:eastAsia="ru-RU"/>
              </w:rPr>
              <w:t>(Юридический адрес)</w:t>
            </w:r>
          </w:p>
        </w:tc>
        <w:tc>
          <w:tcPr>
            <w:tcW w:w="4423" w:type="dxa"/>
          </w:tcPr>
          <w:p w:rsidR="00F83153" w:rsidRPr="001F61A1" w:rsidRDefault="00F83153" w:rsidP="00F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1A1">
              <w:rPr>
                <w:rFonts w:ascii="Times New Roman" w:eastAsia="Times New Roman" w:hAnsi="Times New Roman" w:cs="Times New Roman"/>
                <w:lang w:eastAsia="ru-RU"/>
              </w:rPr>
              <w:t>Директор ГБОУ</w:t>
            </w:r>
          </w:p>
        </w:tc>
      </w:tr>
      <w:tr w:rsidR="00251D45" w:rsidRPr="00F97C07" w:rsidTr="00B257E0">
        <w:trPr>
          <w:trHeight w:val="488"/>
        </w:trPr>
        <w:tc>
          <w:tcPr>
            <w:tcW w:w="738" w:type="dxa"/>
          </w:tcPr>
          <w:p w:rsidR="00251D45" w:rsidRPr="00A4548D" w:rsidRDefault="00251D45" w:rsidP="00A454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45" w:rsidRPr="00B257E0" w:rsidRDefault="00251D45" w:rsidP="0025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69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D45" w:rsidRPr="00B257E0" w:rsidRDefault="00251D45" w:rsidP="00251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195276, Санкт-Петербург,</w:t>
            </w:r>
            <w:r w:rsidR="00A4548D"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A4548D"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 w:rsidR="00A4548D"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27,корп.3 литер А</w:t>
            </w:r>
          </w:p>
        </w:tc>
        <w:tc>
          <w:tcPr>
            <w:tcW w:w="4423" w:type="dxa"/>
          </w:tcPr>
          <w:p w:rsidR="001F61A1" w:rsidRPr="00B257E0" w:rsidRDefault="001F61A1" w:rsidP="001F6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Этнис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Исаакович</w:t>
            </w:r>
          </w:p>
          <w:p w:rsidR="00251D45" w:rsidRPr="00B257E0" w:rsidRDefault="00251D45" w:rsidP="0025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24" w:rsidRPr="00F97C07" w:rsidTr="00B257E0">
        <w:trPr>
          <w:trHeight w:val="488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88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195252, Санкт-Петербург, пр. Науки, д. 30, корп. 3, </w:t>
            </w: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литер.А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Мария Владимировна</w:t>
            </w:r>
          </w:p>
        </w:tc>
      </w:tr>
      <w:tr w:rsidR="00E80724" w:rsidRPr="00F97C07" w:rsidTr="00B257E0">
        <w:trPr>
          <w:trHeight w:val="552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Лицей № 126 Калининского района Санкт–Петербурга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195197, Санкт-Петербург, </w:t>
            </w: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Замшина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14, лит. А; ул. Федосеенко, д. 28, лит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Забоев Александр Васильевич</w:t>
            </w:r>
          </w:p>
          <w:p w:rsidR="00E80724" w:rsidRPr="00B257E0" w:rsidRDefault="00E80724" w:rsidP="00E8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24" w:rsidRPr="00F97C07" w:rsidTr="00B257E0">
        <w:trPr>
          <w:trHeight w:val="480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128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195297, Санкт-Петербург, ул. Ольги </w:t>
            </w: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Форш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17, корп. 2, лит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Шпирина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  <w:p w:rsidR="00E80724" w:rsidRPr="00B257E0" w:rsidRDefault="00E80724" w:rsidP="00E8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24" w:rsidRPr="00F97C07" w:rsidTr="00B257E0">
        <w:trPr>
          <w:trHeight w:val="480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137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195257, Санкт-Петербург, ул. Вавиловых, д. 8, корп. 2, литер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Сергей Алексеевич</w:t>
            </w:r>
          </w:p>
          <w:p w:rsidR="00E80724" w:rsidRPr="00B257E0" w:rsidRDefault="00E80724" w:rsidP="00E8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24" w:rsidRPr="00F97C07" w:rsidTr="00B257E0">
        <w:trPr>
          <w:trHeight w:val="546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лицей № 179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195267, Санкт-</w:t>
            </w: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Петребург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Ушинского, д.35, корп. 2, лит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E80724" w:rsidRPr="00B257E0" w:rsidRDefault="00E80724" w:rsidP="00E8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724" w:rsidRPr="00F97C07" w:rsidTr="00B257E0">
        <w:trPr>
          <w:trHeight w:val="742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184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195273, Санкт-Петербург, ул. Верности, д. 38, корп. 4, литера А; 195273, Санкт-Петербург, ул. </w:t>
            </w:r>
            <w:proofErr w:type="spellStart"/>
            <w:proofErr w:type="gram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Руставели,д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26, лит.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Максимчук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</w:tr>
      <w:tr w:rsidR="00E80724" w:rsidRPr="00F97C07" w:rsidTr="00B257E0">
        <w:trPr>
          <w:trHeight w:val="742"/>
        </w:trPr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186 Калининского района Санкт - 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195271, Санкт-Петербург, ул. </w:t>
            </w: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Замшина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58, корп. 2, литер А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Ольга Витальевна</w:t>
            </w:r>
          </w:p>
        </w:tc>
      </w:tr>
      <w:tr w:rsidR="00E80724" w:rsidRPr="00F97C07" w:rsidTr="00B257E0"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619 Калининского района Санкт-Петербурга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195274, Санкт-Петербург, ул. Демьяна Бедного, д. 4, корп. 2, лит. А (дошкольное отделение); 195265, Санкт-Петербург, ул. Черкасова, д. 7, корп. 2, лит. А (</w:t>
            </w:r>
            <w:proofErr w:type="gram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школа)   </w:t>
            </w:r>
            <w:proofErr w:type="gram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195271, пр. Кондратьевский, д. 68, корп. 3 (школа)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Григорьевна</w:t>
            </w:r>
          </w:p>
        </w:tc>
      </w:tr>
      <w:tr w:rsidR="00E80724" w:rsidRPr="00F97C07" w:rsidTr="00B257E0">
        <w:tc>
          <w:tcPr>
            <w:tcW w:w="738" w:type="dxa"/>
          </w:tcPr>
          <w:p w:rsidR="00E80724" w:rsidRPr="00A4548D" w:rsidRDefault="00E80724" w:rsidP="00E8072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653 с углубленным изучением иностранных языков (хинди и английского) Калининского района Санкт – Петербурга имени Рабиндраната Тагора</w:t>
            </w:r>
          </w:p>
        </w:tc>
        <w:tc>
          <w:tcPr>
            <w:tcW w:w="4649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195271, Санкт-Петербург, пр. Мечникова, д. 5, корп.1 литер А</w:t>
            </w:r>
          </w:p>
        </w:tc>
        <w:tc>
          <w:tcPr>
            <w:tcW w:w="4423" w:type="dxa"/>
          </w:tcPr>
          <w:p w:rsidR="00E80724" w:rsidRPr="00B257E0" w:rsidRDefault="00E80724" w:rsidP="00E807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Елена Викторовна </w:t>
            </w:r>
          </w:p>
          <w:p w:rsidR="00E80724" w:rsidRPr="00B257E0" w:rsidRDefault="00E80724" w:rsidP="00E80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7C07" w:rsidRPr="00F97C07" w:rsidRDefault="00F97C07" w:rsidP="00F9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sectPr w:rsidR="00F97C07" w:rsidRP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BE4"/>
    <w:multiLevelType w:val="hybridMultilevel"/>
    <w:tmpl w:val="6D7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1062"/>
    <w:multiLevelType w:val="hybridMultilevel"/>
    <w:tmpl w:val="410C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9484C"/>
    <w:rsid w:val="000D25C0"/>
    <w:rsid w:val="00181D33"/>
    <w:rsid w:val="001D258F"/>
    <w:rsid w:val="001F61A1"/>
    <w:rsid w:val="00251D45"/>
    <w:rsid w:val="00306DA6"/>
    <w:rsid w:val="00307448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7F1D7F"/>
    <w:rsid w:val="0080239C"/>
    <w:rsid w:val="00830787"/>
    <w:rsid w:val="008E5A4A"/>
    <w:rsid w:val="00923B2F"/>
    <w:rsid w:val="009F4CC5"/>
    <w:rsid w:val="00A23211"/>
    <w:rsid w:val="00A4548D"/>
    <w:rsid w:val="00A878AF"/>
    <w:rsid w:val="00AE2F67"/>
    <w:rsid w:val="00B257E0"/>
    <w:rsid w:val="00BB57B4"/>
    <w:rsid w:val="00C33F5A"/>
    <w:rsid w:val="00C979C3"/>
    <w:rsid w:val="00D45E8F"/>
    <w:rsid w:val="00E00C6C"/>
    <w:rsid w:val="00E5227C"/>
    <w:rsid w:val="00E80724"/>
    <w:rsid w:val="00E80816"/>
    <w:rsid w:val="00F02788"/>
    <w:rsid w:val="00F40FF1"/>
    <w:rsid w:val="00F503C0"/>
    <w:rsid w:val="00F83153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D959-67B2-46D8-B77B-C6E78179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Золотых Ирина Викторовна</cp:lastModifiedBy>
  <cp:revision>2</cp:revision>
  <cp:lastPrinted>2020-10-14T07:56:00Z</cp:lastPrinted>
  <dcterms:created xsi:type="dcterms:W3CDTF">2023-03-01T08:06:00Z</dcterms:created>
  <dcterms:modified xsi:type="dcterms:W3CDTF">2023-03-01T08:06:00Z</dcterms:modified>
</cp:coreProperties>
</file>